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149878" cy="1669910"/>
            <wp:effectExtent b="0" l="0" r="0" t="0"/>
            <wp:docPr descr="Logo, company name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9878" cy="1669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percu" w:cs="Apercu" w:eastAsia="Apercu" w:hAnsi="Apercu"/>
          <w:b w:val="1"/>
          <w:sz w:val="40"/>
          <w:szCs w:val="40"/>
        </w:rPr>
      </w:pPr>
      <w:r w:rsidDel="00000000" w:rsidR="00000000" w:rsidRPr="00000000">
        <w:rPr>
          <w:rFonts w:ascii="Apercu" w:cs="Apercu" w:eastAsia="Apercu" w:hAnsi="Apercu"/>
          <w:b w:val="1"/>
          <w:sz w:val="40"/>
          <w:szCs w:val="40"/>
          <w:rtl w:val="0"/>
        </w:rPr>
        <w:t xml:space="preserve">Trainer Growth Track</w:t>
      </w:r>
    </w:p>
    <w:p w:rsidR="00000000" w:rsidDel="00000000" w:rsidP="00000000" w:rsidRDefault="00000000" w:rsidRPr="00000000" w14:paraId="00000003">
      <w:pPr>
        <w:jc w:val="center"/>
        <w:rPr>
          <w:rFonts w:ascii="Apercu" w:cs="Apercu" w:eastAsia="Apercu" w:hAnsi="Apercu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Submit Leadership </w:t>
      </w:r>
      <w:r w:rsidDel="00000000" w:rsidR="00000000" w:rsidRPr="00000000">
        <w:rPr>
          <w:rFonts w:ascii="Apercu" w:cs="Apercu" w:eastAsia="Apercu" w:hAnsi="Apercu"/>
          <w:b w:val="1"/>
          <w:sz w:val="28"/>
          <w:szCs w:val="28"/>
          <w:rtl w:val="0"/>
        </w:rPr>
        <w:t xml:space="preserve">Expression</w:t>
      </w:r>
      <w:r w:rsidDel="00000000" w:rsidR="00000000" w:rsidRPr="00000000"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of Interest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Must wait 2 business days after submitting EOI to receive Evaluation Form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Trainer Evaluation Form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Completed by Team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Trainer Evaluation Meeting/Feedback Session Conducted by Director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Scheduled After Evaluation is Turned In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Team Member will have one of two potential next steps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Proceed to Step 3 in the Growth Track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Action Steps for Areas to Grow/Improve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Reevaluation will occur one month later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Submit written letter of recommendation from a current Trainer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Submit written letter of recommendation from a Director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Leadership Meeting with the Operator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Written agreement to uphold standards of Chick-fil-A Veterans Memorial Blvd and of a Trainer to be signed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Director Leadership will have meeting to decide whether Team Member will be promoted</w:t>
      </w:r>
    </w:p>
    <w:p w:rsidR="00000000" w:rsidDel="00000000" w:rsidP="00000000" w:rsidRDefault="00000000" w:rsidRPr="00000000" w14:paraId="00000013">
      <w:pPr>
        <w:rPr>
          <w:rFonts w:ascii="Apercu" w:cs="Apercu" w:eastAsia="Apercu" w:hAnsi="Apercu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*All meetings must occur on different days </w:t>
      </w:r>
    </w:p>
    <w:p w:rsidR="00000000" w:rsidDel="00000000" w:rsidP="00000000" w:rsidRDefault="00000000" w:rsidRPr="00000000" w14:paraId="00000015">
      <w:pPr>
        <w:rPr>
          <w:rFonts w:ascii="Apercu" w:cs="Apercu" w:eastAsia="Apercu" w:hAnsi="Apercu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perc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26E6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5bfUoQtQ2UmjWf6Y0fN2YqkXJg==">AMUW2mWxn5Ly6GIz/f3J/YX/sV8MYYJb2EV1gnqgolXTEbuZUjprDKmALMgxXm63LcP/q7j+nd6pNvNt2UNw6VTECvtXWpitotw44UtX15PDYkx3xOIaX7w=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2022-10-11T13:36:00Z</dcterms:created>
  <dc:creator>Josh Carter</dc:creator>
</cp:coreProperties>
</file>